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10173"/>
        <w:gridCol w:w="5244"/>
      </w:tblGrid>
      <w:tr>
        <w:tc>
          <w:tcPr>
            <w:tcW w:type="dxa" w:w="10173"/>
          </w:tcPr>
          <w:p w14:paraId="0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5244"/>
          </w:tcPr>
          <w:p w14:paraId="0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</w:t>
            </w:r>
          </w:p>
          <w:p w14:paraId="0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Исполняющий  обязанности г</w:t>
            </w:r>
            <w:r>
              <w:rPr>
                <w:color w:val="000000"/>
                <w:sz w:val="28"/>
              </w:rPr>
              <w:t>лав</w:t>
            </w:r>
            <w:r>
              <w:rPr>
                <w:color w:val="000000"/>
                <w:sz w:val="28"/>
              </w:rPr>
              <w:t>ы</w:t>
            </w:r>
            <w:r>
              <w:rPr>
                <w:color w:val="000000"/>
                <w:sz w:val="28"/>
              </w:rPr>
              <w:t xml:space="preserve"> мун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>ципального образования</w:t>
            </w:r>
          </w:p>
          <w:p w14:paraId="0800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Северский </w:t>
            </w:r>
            <w:r>
              <w:rPr>
                <w:b w:val="0"/>
                <w:color w:val="000000"/>
                <w:sz w:val="28"/>
              </w:rPr>
              <w:t xml:space="preserve">муниципальный </w:t>
            </w:r>
            <w:r>
              <w:rPr>
                <w:b w:val="0"/>
                <w:color w:val="000000"/>
                <w:sz w:val="28"/>
              </w:rPr>
              <w:t>район</w:t>
            </w:r>
          </w:p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14:paraId="0A000000">
            <w:pPr>
              <w:ind/>
              <w:jc w:val="center"/>
              <w:rPr>
                <w:sz w:val="16"/>
              </w:rPr>
            </w:pPr>
          </w:p>
          <w:p w14:paraId="0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__________________</w:t>
            </w:r>
            <w:r>
              <w:rPr>
                <w:color w:val="000000"/>
                <w:sz w:val="28"/>
              </w:rPr>
              <w:t>Д.</w:t>
            </w:r>
            <w:r>
              <w:rPr>
                <w:color w:val="000000"/>
                <w:sz w:val="28"/>
              </w:rPr>
              <w:t>А.</w:t>
            </w:r>
            <w:r>
              <w:rPr>
                <w:color w:val="000000"/>
                <w:sz w:val="28"/>
              </w:rPr>
              <w:t>Малов</w:t>
            </w:r>
            <w:r>
              <w:rPr>
                <w:color w:val="000000"/>
                <w:sz w:val="28"/>
              </w:rPr>
              <w:t xml:space="preserve">   </w:t>
            </w:r>
          </w:p>
          <w:p w14:paraId="0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«_____»  ________________  20</w:t>
            </w: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 xml:space="preserve"> г.</w:t>
            </w:r>
          </w:p>
          <w:p w14:paraId="0D000000">
            <w:pPr>
              <w:ind/>
              <w:jc w:val="center"/>
              <w:rPr>
                <w:color w:val="000000"/>
                <w:sz w:val="28"/>
              </w:rPr>
            </w:pPr>
          </w:p>
          <w:p w14:paraId="0E000000">
            <w:pPr>
              <w:rPr>
                <w:color w:val="000000"/>
                <w:sz w:val="28"/>
              </w:rPr>
            </w:pPr>
          </w:p>
        </w:tc>
      </w:tr>
    </w:tbl>
    <w:p w14:paraId="0F000000">
      <w:pPr>
        <w:ind/>
        <w:jc w:val="center"/>
        <w:rPr>
          <w:b w:val="1"/>
          <w:color w:val="000000"/>
        </w:rPr>
      </w:pPr>
    </w:p>
    <w:p w14:paraId="10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>ЛАН</w:t>
      </w:r>
      <w:r>
        <w:rPr>
          <w:b w:val="1"/>
          <w:color w:val="000000"/>
          <w:sz w:val="28"/>
        </w:rPr>
        <w:t xml:space="preserve"> </w:t>
      </w:r>
    </w:p>
    <w:p w14:paraId="11000000">
      <w:pPr>
        <w:pStyle w:val="Style_4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основных мероприятий  </w:t>
      </w:r>
      <w:r>
        <w:rPr>
          <w:color w:val="000000"/>
          <w:sz w:val="28"/>
        </w:rPr>
        <w:t xml:space="preserve">администрации </w:t>
      </w:r>
      <w:r>
        <w:rPr>
          <w:color w:val="000000"/>
          <w:sz w:val="28"/>
        </w:rPr>
        <w:t>мун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ципального образования Северский </w:t>
      </w:r>
      <w:r>
        <w:rPr>
          <w:color w:val="000000"/>
          <w:sz w:val="28"/>
        </w:rPr>
        <w:t xml:space="preserve">муниципальный </w:t>
      </w:r>
      <w:r>
        <w:rPr>
          <w:color w:val="000000"/>
          <w:sz w:val="28"/>
        </w:rPr>
        <w:t>район</w:t>
      </w:r>
    </w:p>
    <w:p w14:paraId="1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sz w:val="28"/>
        </w:rPr>
        <w:t>Краснодарского края</w:t>
      </w:r>
      <w:r>
        <w:rPr>
          <w:b w:val="1"/>
          <w:sz w:val="28"/>
        </w:rPr>
        <w:t xml:space="preserve">  </w:t>
      </w:r>
      <w:r>
        <w:rPr>
          <w:b w:val="1"/>
          <w:color w:val="000000"/>
          <w:sz w:val="28"/>
        </w:rPr>
        <w:t>с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6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по </w:t>
      </w: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 xml:space="preserve"> октября </w:t>
      </w:r>
      <w:r>
        <w:rPr>
          <w:b w:val="1"/>
          <w:color w:val="000000"/>
          <w:sz w:val="28"/>
        </w:rPr>
        <w:t>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года </w:t>
      </w:r>
    </w:p>
    <w:p w14:paraId="13000000">
      <w:pPr>
        <w:ind/>
        <w:jc w:val="center"/>
        <w:rPr>
          <w:color w:val="000000"/>
          <w:sz w:val="28"/>
        </w:rPr>
      </w:pPr>
    </w:p>
    <w:tbl>
      <w:tblPr>
        <w:tblStyle w:val="Style_3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nil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43"/>
        <w:gridCol w:w="5454"/>
        <w:gridCol w:w="440"/>
        <w:gridCol w:w="2688"/>
        <w:gridCol w:w="6"/>
        <w:gridCol w:w="2126"/>
        <w:gridCol w:w="74"/>
        <w:gridCol w:w="2336"/>
      </w:tblGrid>
      <w:tr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ДАТА, ВРЕМЯ</w:t>
            </w:r>
          </w:p>
        </w:tc>
        <w:tc>
          <w:tcPr>
            <w:tcW w:type="dxa" w:w="5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МЕРОПРИЯТИЯ</w:t>
            </w:r>
          </w:p>
        </w:tc>
        <w:tc>
          <w:tcPr>
            <w:tcW w:type="dxa" w:w="31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МЕСТО ПРОВЕДЕНИЯ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ФАМИЛИЯ РУКОВОДИТЕЛЯ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ОТВЕТСТВЕННЫЙ </w:t>
            </w:r>
          </w:p>
          <w:p w14:paraId="19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ЗА ПОДГОТОВКУ</w:t>
            </w:r>
          </w:p>
          <w:p w14:paraId="1A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И ПРОВЕДЕНИЕ </w:t>
            </w:r>
          </w:p>
        </w:tc>
      </w:tr>
      <w:tr>
        <w:tc>
          <w:tcPr>
            <w:tcW w:type="dxa" w:w="14967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B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1C000000">
            <w:pPr>
              <w:ind/>
              <w:jc w:val="center"/>
              <w:rPr>
                <w:b w:val="1"/>
                <w:i w:val="1"/>
                <w:color w:val="000000"/>
                <w:sz w:val="32"/>
              </w:rPr>
            </w:pPr>
            <w:r>
              <w:rPr>
                <w:b w:val="1"/>
                <w:color w:val="000000"/>
                <w:sz w:val="28"/>
              </w:rPr>
              <w:t xml:space="preserve">6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понедельник)</w:t>
            </w:r>
          </w:p>
          <w:p w14:paraId="1D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Всемирный день  охраны мест обитаний. Дни Новокубанского  ра</w:t>
            </w:r>
            <w:r>
              <w:rPr>
                <w:b w:val="1"/>
                <w:i w:val="1"/>
                <w:color w:val="000000"/>
                <w:sz w:val="28"/>
              </w:rPr>
              <w:t xml:space="preserve">йона и города Новокубанска </w:t>
            </w:r>
            <w:r>
              <w:rPr>
                <w:i w:val="1"/>
                <w:color w:val="000000"/>
                <w:sz w:val="28"/>
              </w:rPr>
              <w:t>(6-8)</w:t>
            </w:r>
          </w:p>
          <w:p w14:paraId="1E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российского  страховщика.  </w:t>
            </w:r>
            <w:r>
              <w:rPr>
                <w:b w:val="1"/>
                <w:i w:val="1"/>
                <w:color w:val="000000"/>
                <w:sz w:val="28"/>
              </w:rPr>
              <w:t xml:space="preserve">Всемирный день архитектуры. Международный  день  врача. </w:t>
            </w:r>
          </w:p>
          <w:p w14:paraId="1F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1000000">
            <w:pPr>
              <w:ind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28"/>
              </w:rPr>
              <w:t>Про</w:t>
            </w:r>
            <w:r>
              <w:rPr>
                <w:color w:val="000000"/>
                <w:sz w:val="28"/>
              </w:rPr>
              <w:t xml:space="preserve">ведение муниципального этапа краевого фестиваля  по гиревому  спорту  среди  </w:t>
            </w:r>
            <w:r>
              <w:rPr>
                <w:color w:val="000000"/>
                <w:sz w:val="28"/>
              </w:rPr>
              <w:t xml:space="preserve">допризывной  молодежи памяти Е.П.Душина </w:t>
            </w:r>
          </w:p>
          <w:p w14:paraId="22000000">
            <w:pPr>
              <w:ind/>
              <w:jc w:val="both"/>
              <w:rPr>
                <w:color w:val="000000"/>
                <w:sz w:val="16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образовательные организации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  <w:r>
              <w:rPr>
                <w:color w:val="000000"/>
                <w:sz w:val="28"/>
              </w:rPr>
              <w:t xml:space="preserve">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27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(29.09-13.10.2025)</w:t>
            </w:r>
          </w:p>
          <w:p w14:paraId="28000000">
            <w:pPr>
              <w:ind/>
              <w:jc w:val="center"/>
              <w:rPr>
                <w:color w:val="000000"/>
                <w:sz w:val="1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9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План</w:t>
            </w:r>
            <w:r>
              <w:rPr>
                <w:color w:val="000000"/>
                <w:sz w:val="28"/>
              </w:rPr>
              <w:t xml:space="preserve">овая проверка размещения заказов            МКУ стадион «Юность» </w:t>
            </w:r>
          </w:p>
          <w:p w14:paraId="2A000000">
            <w:pPr>
              <w:ind/>
              <w:jc w:val="both"/>
              <w:rPr>
                <w:color w:val="000000"/>
                <w:sz w:val="28"/>
              </w:rPr>
            </w:pPr>
          </w:p>
          <w:p w14:paraId="2B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C000000">
            <w:pPr>
              <w:tabs>
                <w:tab w:leader="none" w:pos="570" w:val="left"/>
              </w:tabs>
              <w:ind w:right="-1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Северская  </w:t>
            </w:r>
          </w:p>
          <w:p w14:paraId="2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Таманская, 20 а</w:t>
            </w:r>
          </w:p>
          <w:p w14:paraId="2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Поливанова М.С.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2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</w:t>
            </w:r>
            <w:r>
              <w:rPr>
                <w:i w:val="1"/>
                <w:color w:val="000000"/>
                <w:sz w:val="24"/>
              </w:rPr>
              <w:t>6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12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3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Осущес</w:t>
            </w:r>
            <w:r>
              <w:rPr>
                <w:color w:val="000000"/>
                <w:sz w:val="28"/>
              </w:rPr>
              <w:t xml:space="preserve">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35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Азовское, </w:t>
            </w:r>
          </w:p>
          <w:p w14:paraId="3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Калужское, </w:t>
            </w:r>
          </w:p>
          <w:p w14:paraId="3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Северское, </w:t>
            </w:r>
          </w:p>
          <w:p w14:paraId="3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Шабановское </w:t>
            </w:r>
            <w:r>
              <w:rPr>
                <w:color w:val="000000"/>
                <w:sz w:val="28"/>
              </w:rPr>
              <w:t xml:space="preserve">поселения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D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</w:t>
            </w:r>
            <w:r>
              <w:rPr>
                <w:i w:val="1"/>
                <w:color w:val="000000"/>
                <w:sz w:val="24"/>
              </w:rPr>
              <w:t>6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12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3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Осущ</w:t>
            </w:r>
            <w:r>
              <w:rPr>
                <w:color w:val="000000"/>
                <w:sz w:val="28"/>
              </w:rPr>
              <w:t xml:space="preserve">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40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1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42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4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47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</w:t>
            </w:r>
            <w:r>
              <w:rPr>
                <w:i w:val="1"/>
                <w:color w:val="000000"/>
                <w:sz w:val="24"/>
              </w:rPr>
              <w:t>6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12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4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9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</w:t>
            </w:r>
            <w:r>
              <w:rPr>
                <w:color w:val="000000"/>
                <w:sz w:val="28"/>
              </w:rPr>
              <w:t xml:space="preserve">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4A00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Смоленское,</w:t>
            </w:r>
          </w:p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Ильское,</w:t>
            </w:r>
          </w:p>
          <w:p w14:paraId="4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Черноморское </w:t>
            </w:r>
          </w:p>
          <w:p w14:paraId="4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поселения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rPr>
          <w:trHeight w:hRule="atLeast" w:val="2408"/>
        </w:trP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52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</w:t>
            </w:r>
            <w:r>
              <w:rPr>
                <w:i w:val="1"/>
                <w:color w:val="000000"/>
                <w:sz w:val="24"/>
              </w:rPr>
              <w:t>6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12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5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</w:t>
            </w:r>
            <w:r>
              <w:rPr>
                <w:color w:val="000000"/>
                <w:sz w:val="28"/>
              </w:rPr>
              <w:t xml:space="preserve">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контролю в области использования и охраны особо охраняемых природных территорий местного значения </w:t>
            </w:r>
          </w:p>
          <w:p w14:paraId="55000000">
            <w:pPr>
              <w:ind/>
              <w:jc w:val="both"/>
              <w:rPr>
                <w:color w:val="000000"/>
                <w:sz w:val="18"/>
              </w:rPr>
            </w:pPr>
          </w:p>
          <w:p w14:paraId="56000000">
            <w:pPr>
              <w:ind/>
              <w:jc w:val="both"/>
              <w:rPr>
                <w:color w:val="000000"/>
                <w:sz w:val="18"/>
              </w:rPr>
            </w:pPr>
          </w:p>
          <w:p w14:paraId="57000000">
            <w:pPr>
              <w:ind/>
              <w:jc w:val="both"/>
              <w:rPr>
                <w:color w:val="000000"/>
                <w:sz w:val="1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</w:t>
            </w:r>
            <w:r>
              <w:rPr>
                <w:color w:val="000000"/>
                <w:sz w:val="28"/>
              </w:rPr>
              <w:t>ерское сельское поселение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  <w:p w14:paraId="5C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  <w:p w14:paraId="5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 за севом  озимых культур</w:t>
            </w:r>
          </w:p>
          <w:p w14:paraId="5F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</w:t>
            </w:r>
            <w:r>
              <w:rPr>
                <w:color w:val="000000"/>
                <w:sz w:val="28"/>
              </w:rPr>
              <w:t xml:space="preserve">«Смоленское» </w:t>
            </w:r>
          </w:p>
          <w:p w14:paraId="6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ПСХ «Колосок» </w:t>
            </w:r>
          </w:p>
          <w:p w14:paraId="6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«Грейнрус Хмель»</w:t>
            </w:r>
          </w:p>
          <w:p w14:paraId="6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</w:t>
            </w:r>
            <w:r>
              <w:rPr>
                <w:color w:val="000000"/>
                <w:sz w:val="28"/>
              </w:rPr>
              <w:t xml:space="preserve">оведение  фотодокументальной  выставки  с участием  ветеранов  педагогического  труда «Интересно  учить, интересно  учиться», посвященной  Дню учителя </w:t>
            </w:r>
          </w:p>
          <w:p w14:paraId="68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6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Петровского, 2а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Чернова М.Н.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</w:t>
            </w:r>
            <w:r>
              <w:rPr>
                <w:color w:val="000000"/>
                <w:sz w:val="28"/>
              </w:rPr>
              <w:t>троль за вывозом  и внесением органических удобрений  с выездом на место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</w:t>
            </w:r>
            <w:r>
              <w:rPr>
                <w:color w:val="000000"/>
                <w:sz w:val="28"/>
              </w:rPr>
              <w:t xml:space="preserve">«Смоленское» </w:t>
            </w:r>
          </w:p>
          <w:p w14:paraId="7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ПСХ «Колосок» </w:t>
            </w:r>
          </w:p>
          <w:p w14:paraId="7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«Грейнрус Хмель»</w:t>
            </w:r>
          </w:p>
          <w:p w14:paraId="7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6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Рабочее совещание администрации муниципального образования Северский </w:t>
            </w:r>
            <w:r>
              <w:rPr>
                <w:b w:val="0"/>
                <w:sz w:val="28"/>
              </w:rPr>
              <w:t>муниципальный район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>Краснодарского края</w:t>
            </w:r>
          </w:p>
          <w:p w14:paraId="77000000">
            <w:pPr>
              <w:pStyle w:val="Style_5"/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7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7A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>
              <w:rPr>
                <w:color w:val="000000"/>
                <w:sz w:val="28"/>
              </w:rPr>
              <w:t>ал заседаний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7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14:paraId="7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Сафина Л.К. </w:t>
            </w:r>
          </w:p>
          <w:p w14:paraId="7F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1000000">
            <w:pPr>
              <w:pStyle w:val="Style_4"/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П</w:t>
            </w:r>
            <w:r>
              <w:rPr>
                <w:b w:val="0"/>
                <w:color w:val="000000"/>
                <w:sz w:val="28"/>
              </w:rPr>
              <w:t>ро</w:t>
            </w:r>
            <w:r>
              <w:rPr>
                <w:b w:val="0"/>
                <w:color w:val="000000"/>
                <w:sz w:val="28"/>
              </w:rPr>
              <w:t xml:space="preserve">филактический рейд  по выявлению пронаркотических и информационных материалов, содержащих идеи экстремизма 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4967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5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86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7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вторник)</w:t>
            </w:r>
          </w:p>
          <w:p w14:paraId="87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 образования организационно-инспекторских аппаратов в органах внутренних дел РФ.</w:t>
            </w:r>
          </w:p>
          <w:p w14:paraId="88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9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Прием граждан по личным вопросам исполняющим обязанности главы муниципального образо</w:t>
            </w:r>
            <w:r>
              <w:rPr>
                <w:color w:val="000000"/>
                <w:sz w:val="28"/>
              </w:rPr>
              <w:t xml:space="preserve">вания Северский муниципальный район Краснодарского края  Д.А.Маловым </w:t>
            </w:r>
          </w:p>
          <w:p w14:paraId="8B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8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8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кабинет № 5 </w:t>
            </w:r>
          </w:p>
          <w:p w14:paraId="8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 </w:t>
            </w:r>
          </w:p>
          <w:p w14:paraId="91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Завадская Е.Н.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3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10.10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>
              <w:rPr>
                <w:color w:val="000000"/>
                <w:sz w:val="28"/>
              </w:rPr>
              <w:t>рофилактическая беседа  на тему «Последствия  употребления  наркотиков»,  направленная на  профилактику  наркомании, табакокурения и алкоголизма в подростковой среде</w:t>
            </w:r>
          </w:p>
          <w:p w14:paraId="95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9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Петровского, 56</w:t>
            </w:r>
          </w:p>
          <w:p w14:paraId="9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НАЧПАО «Знание»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Батько А.И.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B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C000000">
            <w:pPr>
              <w:ind/>
              <w:jc w:val="both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>Об</w:t>
            </w:r>
            <w:r>
              <w:rPr>
                <w:rStyle w:val="Style_6_ch"/>
                <w:color w:val="000000"/>
                <w:sz w:val="28"/>
              </w:rPr>
              <w:t xml:space="preserve">ъезд объектов, расположенных вдоль </w:t>
            </w:r>
            <w:r>
              <w:rPr>
                <w:rStyle w:val="Style_6_ch"/>
                <w:color w:val="000000"/>
                <w:sz w:val="28"/>
              </w:rPr>
              <w:t xml:space="preserve">         </w:t>
            </w:r>
            <w:r>
              <w:rPr>
                <w:rStyle w:val="Style_6_ch"/>
                <w:color w:val="000000"/>
                <w:sz w:val="28"/>
              </w:rPr>
              <w:t>ФАД</w:t>
            </w:r>
            <w:r>
              <w:rPr>
                <w:rStyle w:val="Style_6_ch"/>
                <w:color w:val="000000"/>
                <w:sz w:val="28"/>
              </w:rPr>
              <w:t xml:space="preserve"> А</w:t>
            </w:r>
            <w:r>
              <w:rPr>
                <w:rStyle w:val="Style_6_ch"/>
                <w:color w:val="000000"/>
                <w:sz w:val="28"/>
              </w:rPr>
              <w:t>-146 «Краснодар - Ве</w:t>
            </w:r>
            <w:r>
              <w:rPr>
                <w:rStyle w:val="Style_6_ch"/>
                <w:color w:val="000000"/>
                <w:sz w:val="28"/>
              </w:rPr>
              <w:t xml:space="preserve">рхнебаканский» </w:t>
            </w:r>
          </w:p>
          <w:p w14:paraId="9D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пгт Афи</w:t>
            </w:r>
            <w:r>
              <w:rPr>
                <w:color w:val="000000"/>
                <w:sz w:val="28"/>
              </w:rPr>
              <w:t xml:space="preserve">пский – </w:t>
            </w:r>
          </w:p>
          <w:p w14:paraId="9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A0000000">
            <w:pPr>
              <w:ind w:right="-162"/>
              <w:contextualSpacing w:val="1"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Поливанова М.С. 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10.30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>
              <w:rPr>
                <w:color w:val="000000"/>
                <w:sz w:val="28"/>
              </w:rPr>
              <w:t xml:space="preserve">рофилактическая беседа  на тему «Как  не стать  соучастником террористической организации», направленная  на  профилактику деструктивного поведения среди молодежи </w:t>
            </w:r>
          </w:p>
          <w:p w14:paraId="A5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A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Петровского, 56</w:t>
            </w:r>
          </w:p>
          <w:p w14:paraId="A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НАЧПАО «Знание»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Батько А.И.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B00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14.00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A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Мастер-класс «Чистая  среда» </w:t>
            </w:r>
          </w:p>
          <w:p w14:paraId="AD000000">
            <w:pPr>
              <w:ind/>
              <w:jc w:val="both"/>
              <w:rPr>
                <w:color w:val="000000"/>
                <w:sz w:val="28"/>
              </w:rPr>
            </w:pPr>
          </w:p>
          <w:p w14:paraId="AE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AF000000">
            <w:pPr>
              <w:spacing w:line="252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B0000000">
            <w:pPr>
              <w:spacing w:line="252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Петровского, 6</w:t>
            </w:r>
          </w:p>
          <w:p w14:paraId="B1000000">
            <w:pPr>
              <w:spacing w:line="252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МКЦ «Этаж» 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4967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4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B5000000">
            <w:pPr>
              <w:ind/>
              <w:jc w:val="center"/>
              <w:rPr>
                <w:b w:val="1"/>
                <w:i w:val="1"/>
                <w:color w:val="000000"/>
                <w:sz w:val="32"/>
                <w:u w:val="single"/>
              </w:rPr>
            </w:pPr>
            <w:r>
              <w:rPr>
                <w:b w:val="1"/>
                <w:color w:val="000000"/>
                <w:sz w:val="28"/>
              </w:rPr>
              <w:t xml:space="preserve">8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 xml:space="preserve">25 </w:t>
            </w:r>
            <w:r>
              <w:rPr>
                <w:b w:val="1"/>
                <w:color w:val="000000"/>
                <w:sz w:val="28"/>
              </w:rPr>
              <w:t xml:space="preserve">года </w:t>
            </w:r>
            <w:r>
              <w:rPr>
                <w:b w:val="1"/>
                <w:color w:val="000000"/>
                <w:sz w:val="28"/>
              </w:rPr>
              <w:t xml:space="preserve">(среда)  </w:t>
            </w:r>
          </w:p>
          <w:p w14:paraId="B6000000">
            <w:pPr>
              <w:tabs>
                <w:tab w:leader="none" w:pos="14480" w:val="left"/>
              </w:tabs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 День командира надводного, подводного и воздушного корабля ВМФ России.</w:t>
            </w:r>
          </w:p>
          <w:p w14:paraId="B7000000">
            <w:pPr>
              <w:tabs>
                <w:tab w:leader="none" w:pos="14480" w:val="left"/>
              </w:tabs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9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Прием граждан по личным вопросам заместителем главы администрации </w:t>
            </w:r>
          </w:p>
          <w:p w14:paraId="B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М.В. Наумейко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B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 18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Завадская Е.Н.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</w:t>
            </w:r>
            <w:r>
              <w:rPr>
                <w:color w:val="000000"/>
                <w:sz w:val="28"/>
              </w:rPr>
              <w:t xml:space="preserve">ние с руководителями </w:t>
            </w:r>
            <w:r>
              <w:rPr>
                <w:color w:val="000000"/>
                <w:sz w:val="28"/>
              </w:rPr>
              <w:t xml:space="preserve">общеобразовательных организаций и организаций дополнительного образования </w:t>
            </w:r>
          </w:p>
          <w:p w14:paraId="C2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C4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132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  </w:t>
            </w:r>
          </w:p>
        </w:tc>
      </w:tr>
      <w:tr>
        <w:trPr>
          <w:trHeight w:hRule="atLeast" w:val="1209"/>
        </w:trP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700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09</w:t>
            </w:r>
            <w:r>
              <w:rPr>
                <w:b w:val="0"/>
                <w:color w:val="000000"/>
                <w:sz w:val="28"/>
              </w:rPr>
              <w:t>.00</w:t>
            </w:r>
          </w:p>
          <w:p w14:paraId="C800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i w:val="1"/>
                <w:color w:val="000000"/>
              </w:rPr>
              <w:t>(08.-10</w:t>
            </w:r>
            <w:r>
              <w:rPr>
                <w:b w:val="0"/>
                <w:i w:val="1"/>
                <w:color w:val="000000"/>
              </w:rPr>
              <w:t>.10.2025)</w:t>
            </w:r>
          </w:p>
          <w:p w14:paraId="C9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</w:t>
            </w:r>
            <w:r>
              <w:rPr>
                <w:color w:val="000000"/>
                <w:sz w:val="28"/>
              </w:rPr>
              <w:t>частие в краевых соревнованиях по художественной гимнастике среди девочек 9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12 лет, посвященных </w:t>
            </w:r>
            <w:r>
              <w:rPr>
                <w:color w:val="000000"/>
                <w:sz w:val="28"/>
              </w:rPr>
              <w:t>80</w:t>
            </w:r>
            <w:r>
              <w:rPr>
                <w:color w:val="000000"/>
                <w:sz w:val="28"/>
              </w:rPr>
              <w:t>-летию со дня Победы в Великой Отечественной войне</w:t>
            </w:r>
          </w:p>
          <w:p w14:paraId="CB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C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г. Анапа</w:t>
            </w:r>
            <w:r>
              <w:rPr>
                <w:b w:val="0"/>
                <w:color w:val="000000"/>
                <w:sz w:val="28"/>
              </w:rPr>
              <w:br/>
            </w:r>
            <w:r>
              <w:rPr>
                <w:b w:val="0"/>
                <w:color w:val="000000"/>
                <w:sz w:val="28"/>
              </w:rPr>
              <w:t>ул. Омелькова, 30</w:t>
            </w:r>
          </w:p>
          <w:p w14:paraId="CD000000">
            <w:pPr>
              <w:ind/>
              <w:jc w:val="both"/>
              <w:rPr>
                <w:color w:val="000000"/>
                <w:sz w:val="28"/>
              </w:rPr>
            </w:pPr>
          </w:p>
          <w:p w14:paraId="C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2000000">
            <w:pPr>
              <w:pStyle w:val="Style_4"/>
              <w:ind/>
              <w:jc w:val="both"/>
              <w:rPr>
                <w:rStyle w:val="Style_6_ch"/>
                <w:b w:val="0"/>
                <w:color w:val="000000"/>
                <w:sz w:val="28"/>
              </w:rPr>
            </w:pPr>
            <w:r>
              <w:rPr>
                <w:rStyle w:val="Style_6_ch"/>
                <w:b w:val="0"/>
                <w:color w:val="000000"/>
                <w:sz w:val="28"/>
              </w:rPr>
              <w:t>Рей</w:t>
            </w:r>
            <w:r>
              <w:rPr>
                <w:rStyle w:val="Style_6_ch"/>
                <w:b w:val="0"/>
                <w:color w:val="000000"/>
                <w:sz w:val="28"/>
              </w:rPr>
              <w:t>д</w:t>
            </w:r>
            <w:r>
              <w:rPr>
                <w:rStyle w:val="Style_6_ch"/>
                <w:b w:val="0"/>
                <w:color w:val="000000"/>
                <w:sz w:val="28"/>
              </w:rPr>
              <w:t>о</w:t>
            </w:r>
            <w:r>
              <w:rPr>
                <w:rStyle w:val="Style_6_ch"/>
                <w:b w:val="0"/>
                <w:color w:val="000000"/>
                <w:sz w:val="28"/>
              </w:rPr>
              <w:t>вые мероприятия районной межведомственной комиссии при администрации муниципального образован</w:t>
            </w:r>
            <w:r>
              <w:rPr>
                <w:rStyle w:val="Style_6_ch"/>
                <w:b w:val="0"/>
                <w:color w:val="000000"/>
                <w:sz w:val="28"/>
              </w:rPr>
              <w:t xml:space="preserve">ия Северский </w:t>
            </w:r>
            <w:r>
              <w:rPr>
                <w:b w:val="0"/>
                <w:color w:val="000000"/>
                <w:sz w:val="28"/>
              </w:rPr>
              <w:t>муниципальный район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Краснодарского края </w:t>
            </w:r>
            <w:r>
              <w:rPr>
                <w:rStyle w:val="Style_6_ch"/>
                <w:b w:val="0"/>
                <w:color w:val="000000"/>
                <w:sz w:val="28"/>
              </w:rPr>
              <w:t>по организации взаимодействия в сфере оборота алкогольной и спиртосодержащей продукции</w:t>
            </w:r>
          </w:p>
          <w:p w14:paraId="D3000000">
            <w:pPr>
              <w:pStyle w:val="Style_5"/>
              <w:rPr>
                <w:color w:val="00000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4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>Северский район</w:t>
            </w:r>
          </w:p>
          <w:p w14:paraId="D5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</w:p>
          <w:p w14:paraId="D6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</w:p>
          <w:p w14:paraId="D7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</w:p>
          <w:p w14:paraId="D8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</w:p>
          <w:p w14:paraId="D9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</w:p>
          <w:p w14:paraId="D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Поливанова М.С. 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E000000">
            <w:pPr>
              <w:pStyle w:val="Style_4"/>
              <w:ind/>
              <w:jc w:val="both"/>
              <w:rPr>
                <w:rStyle w:val="Style_6_ch"/>
                <w:b w:val="0"/>
                <w:color w:val="000000"/>
                <w:sz w:val="28"/>
              </w:rPr>
            </w:pPr>
            <w:r>
              <w:rPr>
                <w:rStyle w:val="Style_6_ch"/>
                <w:b w:val="0"/>
                <w:color w:val="000000"/>
                <w:sz w:val="28"/>
              </w:rPr>
              <w:t xml:space="preserve">Контроль за севом озимых культур </w:t>
            </w:r>
          </w:p>
          <w:p w14:paraId="DF000000">
            <w:pPr>
              <w:pStyle w:val="Style_5"/>
              <w:rPr>
                <w:color w:val="000000"/>
              </w:rPr>
            </w:pPr>
          </w:p>
          <w:p w14:paraId="E0000000">
            <w:pPr>
              <w:pStyle w:val="Style_5"/>
              <w:rPr>
                <w:color w:val="000000"/>
              </w:rPr>
            </w:pPr>
          </w:p>
          <w:p w14:paraId="E1000000">
            <w:pPr>
              <w:pStyle w:val="Style_5"/>
              <w:rPr>
                <w:color w:val="00000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E2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>ООО «АФ «Кубань»</w:t>
            </w:r>
          </w:p>
          <w:p w14:paraId="E3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 xml:space="preserve">ООО «Восход» </w:t>
            </w:r>
          </w:p>
          <w:p w14:paraId="E4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>ООО «Победа-21»</w:t>
            </w:r>
          </w:p>
          <w:p w14:paraId="E5000000">
            <w:pPr>
              <w:widowControl w:val="0"/>
              <w:ind/>
              <w:jc w:val="center"/>
              <w:rPr>
                <w:rStyle w:val="Style_6_ch"/>
                <w:color w:val="000000"/>
                <w:sz w:val="20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rPr>
          <w:trHeight w:hRule="atLeast" w:val="1294"/>
        </w:trP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12.00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Агродиктант </w:t>
            </w:r>
          </w:p>
          <w:p w14:paraId="EA000000">
            <w:pPr>
              <w:ind/>
              <w:jc w:val="both"/>
              <w:rPr>
                <w:color w:val="000000"/>
                <w:sz w:val="28"/>
              </w:rPr>
            </w:pPr>
          </w:p>
          <w:p w14:paraId="EB000000">
            <w:pPr>
              <w:ind/>
              <w:jc w:val="both"/>
              <w:rPr>
                <w:color w:val="000000"/>
                <w:sz w:val="28"/>
              </w:rPr>
            </w:pPr>
          </w:p>
          <w:p w14:paraId="EC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line="252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EE000000">
            <w:pPr>
              <w:spacing w:line="252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Петровского, 6</w:t>
            </w:r>
          </w:p>
          <w:p w14:paraId="EF000000">
            <w:pPr>
              <w:spacing w:line="252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МКЦ «Этаж» </w:t>
            </w:r>
          </w:p>
          <w:p w14:paraId="F0000000">
            <w:pPr>
              <w:spacing w:line="252" w:lineRule="auto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4000000">
            <w:pPr>
              <w:pStyle w:val="Style_4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Зас</w:t>
            </w:r>
            <w:r>
              <w:rPr>
                <w:b w:val="0"/>
                <w:color w:val="000000"/>
                <w:sz w:val="28"/>
              </w:rPr>
              <w:t xml:space="preserve">едание комиссии по делам несовершеннолетних и защите их прав при администрации муниципального образования Северский </w:t>
            </w:r>
            <w:r>
              <w:rPr>
                <w:b w:val="0"/>
                <w:color w:val="000000"/>
                <w:sz w:val="28"/>
              </w:rPr>
              <w:t>муниципальный район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Краснодарского края </w:t>
            </w:r>
          </w:p>
          <w:p w14:paraId="F5000000">
            <w:pPr>
              <w:pStyle w:val="Style_5"/>
              <w:rPr>
                <w:color w:val="00000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F7000000">
            <w:pPr>
              <w:pStyle w:val="Style_8"/>
              <w:spacing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Петровского, 10а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Сердюкова Н.А.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</w:t>
            </w:r>
            <w:r>
              <w:rPr>
                <w:color w:val="000000"/>
                <w:sz w:val="28"/>
              </w:rPr>
              <w:t>троль за вывозом  и внесением органических удобрений  с выездом на место</w:t>
            </w:r>
          </w:p>
          <w:p w14:paraId="FC000000">
            <w:pPr>
              <w:pStyle w:val="Style_4"/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D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>ООО «АФ «Кубань»</w:t>
            </w:r>
          </w:p>
          <w:p w14:paraId="FE000000">
            <w:pPr>
              <w:widowControl w:val="0"/>
              <w:ind/>
              <w:jc w:val="center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 xml:space="preserve">ООО «Восход» </w:t>
            </w:r>
          </w:p>
          <w:p w14:paraId="F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>ООО «Победа-21»</w:t>
            </w:r>
          </w:p>
          <w:p w14:paraId="00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4010000">
            <w:pPr>
              <w:pStyle w:val="Style_4"/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Д</w:t>
            </w:r>
            <w:r>
              <w:rPr>
                <w:b w:val="0"/>
                <w:color w:val="000000"/>
                <w:sz w:val="28"/>
              </w:rPr>
              <w:t>ень греческой  культуры  в Северском районе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Северская </w:t>
            </w:r>
          </w:p>
          <w:p w14:paraId="0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61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4967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9010000">
            <w:pPr>
              <w:ind/>
              <w:jc w:val="center"/>
              <w:rPr>
                <w:b w:val="1"/>
                <w:color w:val="000000"/>
                <w:sz w:val="20"/>
              </w:rPr>
            </w:pPr>
          </w:p>
          <w:p w14:paraId="0A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9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четверг)</w:t>
            </w:r>
          </w:p>
          <w:p w14:paraId="0B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Всемирный  день  почты.  День Темрюкского район</w:t>
            </w:r>
            <w:r>
              <w:rPr>
                <w:b w:val="1"/>
                <w:i w:val="1"/>
                <w:color w:val="000000"/>
                <w:sz w:val="28"/>
              </w:rPr>
              <w:t>а.</w:t>
            </w:r>
          </w:p>
          <w:p w14:paraId="0C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образования Краснодарского краевого отделения Союза художников РСФСР </w:t>
            </w:r>
            <w:r>
              <w:rPr>
                <w:i w:val="1"/>
                <w:color w:val="000000"/>
                <w:sz w:val="28"/>
              </w:rPr>
              <w:t>(1938).</w:t>
            </w:r>
          </w:p>
          <w:p w14:paraId="0D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 разгрома  советскими  войсками немецко-фашистских войск в Битве за Кавказ </w:t>
            </w:r>
            <w:r>
              <w:rPr>
                <w:i w:val="1"/>
                <w:color w:val="000000"/>
                <w:sz w:val="28"/>
              </w:rPr>
              <w:t>(1943).</w:t>
            </w:r>
          </w:p>
          <w:p w14:paraId="0E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освобождения Краснодарского края и завершения Битвы за Кавказ, День  освобождения Темрюкского района. </w:t>
            </w:r>
          </w:p>
          <w:p w14:paraId="0F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Всемирный  день  зрения. Всемирный день  психического здоровья.</w:t>
            </w:r>
          </w:p>
          <w:p w14:paraId="10010000">
            <w:pPr>
              <w:ind/>
              <w:jc w:val="center"/>
              <w:rPr>
                <w:b w:val="1"/>
                <w:i w:val="1"/>
                <w:color w:val="000000"/>
                <w:sz w:val="20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101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09</w:t>
            </w:r>
            <w:r>
              <w:rPr>
                <w:b w:val="0"/>
                <w:color w:val="000000"/>
                <w:sz w:val="28"/>
              </w:rPr>
              <w:t>.00</w:t>
            </w:r>
          </w:p>
          <w:p w14:paraId="1201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i w:val="1"/>
                <w:color w:val="000000"/>
              </w:rPr>
              <w:t>(09.-14</w:t>
            </w:r>
            <w:r>
              <w:rPr>
                <w:b w:val="0"/>
                <w:i w:val="1"/>
                <w:color w:val="000000"/>
              </w:rPr>
              <w:t>.10.2025)</w:t>
            </w:r>
          </w:p>
          <w:p w14:paraId="13010000">
            <w:pPr>
              <w:ind/>
              <w:jc w:val="both"/>
              <w:rPr>
                <w:color w:val="000000"/>
                <w:sz w:val="28"/>
              </w:rPr>
            </w:pPr>
          </w:p>
          <w:p w14:paraId="1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5010000">
            <w:pPr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</w:t>
            </w:r>
            <w:r>
              <w:rPr>
                <w:b w:val="0"/>
                <w:color w:val="000000"/>
                <w:sz w:val="28"/>
              </w:rPr>
              <w:t xml:space="preserve">частие во Всероссийском турнире Кубка Федерации </w:t>
            </w:r>
            <w:r>
              <w:rPr>
                <w:b w:val="0"/>
                <w:color w:val="000000"/>
                <w:sz w:val="28"/>
              </w:rPr>
              <w:t xml:space="preserve">   </w:t>
            </w:r>
            <w:r>
              <w:rPr>
                <w:b w:val="0"/>
                <w:color w:val="000000"/>
                <w:sz w:val="28"/>
              </w:rPr>
              <w:t>по волейболу среди команд девушек 2012 - 2013 г.р.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6010000">
            <w:pPr>
              <w:ind/>
              <w:contextualSpacing w:val="1"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г. Воронеж</w:t>
            </w:r>
          </w:p>
          <w:p w14:paraId="17010000">
            <w:pPr>
              <w:ind/>
              <w:contextualSpacing w:val="1"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ул. Цимлянская, 3 а</w:t>
            </w:r>
          </w:p>
          <w:p w14:paraId="1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  <w:p w14:paraId="1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  <w:p w14:paraId="1C010000">
            <w:pPr>
              <w:ind/>
              <w:jc w:val="center"/>
              <w:rPr>
                <w:color w:val="000000"/>
                <w:sz w:val="28"/>
              </w:rPr>
            </w:pPr>
          </w:p>
          <w:p w14:paraId="1D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E01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13.00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F010000">
            <w:pPr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Тематическая  программа, посвященная 82 годовщине  освобождения Кубани 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0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21010000">
            <w:pPr>
              <w:ind/>
              <w:contextualSpacing w:val="1"/>
              <w:jc w:val="center"/>
              <w:rPr>
                <w:b w:val="0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132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4967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4010000">
            <w:pPr>
              <w:ind/>
              <w:jc w:val="center"/>
              <w:rPr>
                <w:b w:val="1"/>
                <w:color w:val="000000"/>
              </w:rPr>
            </w:pPr>
          </w:p>
          <w:p w14:paraId="25010000">
            <w:pPr>
              <w:ind/>
              <w:jc w:val="center"/>
              <w:rPr>
                <w:b w:val="1"/>
                <w:i w:val="1"/>
                <w:color w:val="000000"/>
                <w:sz w:val="16"/>
                <w:u w:val="single"/>
              </w:rPr>
            </w:pPr>
            <w:r>
              <w:rPr>
                <w:b w:val="1"/>
                <w:color w:val="000000"/>
                <w:sz w:val="28"/>
              </w:rPr>
              <w:t xml:space="preserve">10 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пятница)</w:t>
            </w:r>
          </w:p>
          <w:p w14:paraId="26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образования Главного ракетно-артиллерийского управления Министерства обороны РФ</w:t>
            </w:r>
          </w:p>
          <w:p w14:paraId="27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Всемирный день психического здоровья.</w:t>
            </w:r>
            <w:r>
              <w:rPr>
                <w:b w:val="1"/>
                <w:i w:val="1"/>
                <w:color w:val="000000"/>
                <w:sz w:val="28"/>
              </w:rPr>
              <w:t xml:space="preserve"> </w:t>
            </w:r>
          </w:p>
          <w:p w14:paraId="28010000">
            <w:pPr>
              <w:tabs>
                <w:tab w:leader="none" w:pos="14480" w:val="left"/>
              </w:tabs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29010000">
            <w:pPr>
              <w:ind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08.30</w:t>
            </w:r>
          </w:p>
          <w:p w14:paraId="2A010000">
            <w:pPr>
              <w:ind/>
              <w:jc w:val="center"/>
              <w:rPr>
                <w:color w:val="000000"/>
                <w:sz w:val="28"/>
                <w:highlight w:val="white"/>
              </w:rPr>
            </w:pPr>
          </w:p>
          <w:p w14:paraId="2B010000">
            <w:pPr>
              <w:ind/>
              <w:jc w:val="center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C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 с руководителями  служб ЖКХ по погашению задолженности 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2D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2E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2F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Алышев Е.А.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Сиренко А.В.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2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3010000">
            <w:pPr>
              <w:ind/>
              <w:jc w:val="both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>Участ</w:t>
            </w:r>
            <w:r>
              <w:rPr>
                <w:color w:val="000000"/>
                <w:sz w:val="28"/>
              </w:rPr>
              <w:t xml:space="preserve">ие в краевом вокальном конкурсе эстрадных исполнителей «ИМЯ» 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4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Краснодар </w:t>
            </w:r>
          </w:p>
          <w:p w14:paraId="35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Красная, 55</w:t>
            </w:r>
          </w:p>
          <w:p w14:paraId="36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8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9010000">
            <w:pPr>
              <w:ind/>
              <w:jc w:val="center"/>
              <w:rPr>
                <w:b w:val="0"/>
                <w:i w:val="0"/>
                <w:color w:val="00000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>10.00</w:t>
            </w:r>
          </w:p>
          <w:p w14:paraId="3A010000">
            <w:pPr>
              <w:ind/>
              <w:jc w:val="center"/>
              <w:rPr>
                <w:b w:val="0"/>
                <w:i w:val="1"/>
                <w:color w:val="000000"/>
                <w:sz w:val="24"/>
              </w:rPr>
            </w:pPr>
            <w:r>
              <w:rPr>
                <w:b w:val="0"/>
                <w:i w:val="1"/>
                <w:color w:val="000000"/>
                <w:sz w:val="24"/>
              </w:rPr>
              <w:t>(10-12.10.2025)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B010000">
            <w:pPr>
              <w:ind w:right="144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частие в спортивных соревнованиях по настольному теннису «Будущее России» среди спортивных школ и организаций, осуществляющих подготовку спортивного резерва Краснодарского края среди юношей и девушек до 14 лет</w:t>
            </w:r>
          </w:p>
          <w:p w14:paraId="3C010000">
            <w:pPr>
              <w:ind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D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г. Славянск-на-Кубани</w:t>
            </w:r>
          </w:p>
          <w:p w14:paraId="3E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ул. Черноморская, 21</w:t>
            </w:r>
          </w:p>
          <w:p w14:paraId="3F010000">
            <w:pPr>
              <w:ind w:firstLine="0" w:left="57"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41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3010000">
            <w:pPr>
              <w:ind/>
              <w:jc w:val="center"/>
              <w:rPr>
                <w:b w:val="0"/>
                <w:i w:val="0"/>
                <w:color w:val="00000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>11.00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4010000">
            <w:pPr>
              <w:ind w:right="-17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Контроль за севом озимых культур </w:t>
            </w:r>
          </w:p>
          <w:p w14:paraId="45010000">
            <w:pPr>
              <w:ind w:right="-17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6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ООО «Агросистема» </w:t>
            </w:r>
          </w:p>
          <w:p w14:paraId="47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ООО «Дубрава»</w:t>
            </w:r>
          </w:p>
          <w:p w14:paraId="48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ООО «Луч» </w:t>
            </w:r>
          </w:p>
          <w:p w14:paraId="49010000">
            <w:pPr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C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11.30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D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</w:t>
            </w:r>
            <w:r>
              <w:rPr>
                <w:color w:val="000000"/>
                <w:sz w:val="28"/>
              </w:rPr>
              <w:t>иторинг санитарного состояния на территории городских и сельских поселений</w:t>
            </w:r>
          </w:p>
          <w:p w14:paraId="4E010000">
            <w:pPr>
              <w:ind w:firstLine="0" w:left="6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городские и сельские поселения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Сиренко А.В.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2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14.00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3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</w:t>
            </w:r>
            <w:r>
              <w:rPr>
                <w:color w:val="000000"/>
                <w:sz w:val="28"/>
              </w:rPr>
              <w:t>троль за вывозом  и внесением органических удобрений  с выездом на место</w:t>
            </w:r>
          </w:p>
          <w:p w14:paraId="54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ООО «Агросистема» </w:t>
            </w:r>
          </w:p>
          <w:p w14:paraId="56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ООО «Дубрава»</w:t>
            </w:r>
          </w:p>
          <w:p w14:paraId="57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ООО «Луч» </w:t>
            </w:r>
          </w:p>
          <w:p w14:paraId="5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5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D010000">
            <w:pPr>
              <w:ind w:firstLine="0" w:left="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</w:t>
            </w:r>
            <w:r>
              <w:rPr>
                <w:color w:val="000000"/>
                <w:sz w:val="28"/>
              </w:rPr>
              <w:t>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5F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6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Химченко А.В. 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2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Нирман М.И.      </w:t>
            </w:r>
          </w:p>
        </w:tc>
      </w:tr>
      <w:tr>
        <w:tc>
          <w:tcPr>
            <w:tcW w:type="dxa" w:w="14967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301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64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11 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суббота)</w:t>
            </w:r>
          </w:p>
          <w:p w14:paraId="65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станицы Тбилисской и Тбилисского района.</w:t>
            </w:r>
          </w:p>
          <w:p w14:paraId="66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rPr>
          <w:trHeight w:hRule="atLeast" w:val="973"/>
        </w:trP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8010000">
            <w:pPr>
              <w:spacing w:line="274" w:lineRule="exact"/>
              <w:ind/>
              <w:jc w:val="both"/>
              <w:rPr>
                <w:rStyle w:val="Style_6_ch"/>
                <w:color w:val="000000"/>
                <w:sz w:val="28"/>
              </w:rPr>
            </w:pPr>
            <w:r>
              <w:rPr>
                <w:rStyle w:val="Style_6_ch"/>
                <w:color w:val="000000"/>
                <w:sz w:val="28"/>
              </w:rPr>
              <w:t xml:space="preserve">Мониторинг  ярмарки «Выходного дня» 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9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Северская </w:t>
            </w:r>
          </w:p>
          <w:p w14:paraId="6A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108</w:t>
            </w:r>
          </w:p>
        </w:tc>
        <w:tc>
          <w:tcPr>
            <w:tcW w:type="dxa" w:w="220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Поливанова М.С. </w:t>
            </w:r>
          </w:p>
        </w:tc>
      </w:tr>
      <w:tr>
        <w:trPr>
          <w:trHeight w:hRule="atLeast" w:val="973"/>
        </w:trP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E010000">
            <w:pPr>
              <w:spacing w:line="274" w:lineRule="exact"/>
              <w:ind/>
              <w:jc w:val="both"/>
              <w:rPr>
                <w:rStyle w:val="Style_6_ch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</w:t>
            </w:r>
            <w:r>
              <w:rPr>
                <w:color w:val="000000"/>
                <w:sz w:val="28"/>
              </w:rPr>
              <w:t>астие творческой делегации Северского района в к</w:t>
            </w:r>
            <w:r>
              <w:rPr>
                <w:color w:val="000000"/>
                <w:sz w:val="28"/>
              </w:rPr>
              <w:t xml:space="preserve">раевом празднике «Покров  в Атамани» </w:t>
            </w: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F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Темрюкский район </w:t>
            </w:r>
          </w:p>
          <w:p w14:paraId="70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Тамань</w:t>
            </w:r>
          </w:p>
          <w:p w14:paraId="71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Лебедева, 102</w:t>
            </w:r>
          </w:p>
          <w:p w14:paraId="72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ВК «Атамань» </w:t>
            </w:r>
          </w:p>
          <w:p w14:paraId="73010000">
            <w:pPr>
              <w:widowControl w:val="0"/>
              <w:spacing w:line="274" w:lineRule="exact"/>
              <w:ind/>
              <w:jc w:val="center"/>
              <w:rPr>
                <w:rStyle w:val="Style_6_ch"/>
                <w:color w:val="000000"/>
                <w:sz w:val="28"/>
              </w:rPr>
            </w:pPr>
          </w:p>
        </w:tc>
        <w:tc>
          <w:tcPr>
            <w:tcW w:type="dxa" w:w="220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6010000">
            <w:pPr>
              <w:pStyle w:val="Style_7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09</w:t>
            </w:r>
            <w:r>
              <w:rPr>
                <w:b w:val="0"/>
                <w:color w:val="000000"/>
                <w:sz w:val="28"/>
              </w:rPr>
              <w:t>.00</w:t>
            </w:r>
          </w:p>
          <w:p w14:paraId="77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(11-12.10.2025)</w:t>
            </w:r>
          </w:p>
          <w:p w14:paraId="7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9010000">
            <w:pPr>
              <w:pStyle w:val="Style_9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астие в краевых соревнованиях (финальные соревнования) по мини-лапте среди мужских и женских команд в зачет </w:t>
            </w:r>
            <w:r>
              <w:rPr>
                <w:rFonts w:ascii="Times New Roman" w:hAnsi="Times New Roman"/>
                <w:color w:val="000000"/>
                <w:sz w:val="28"/>
              </w:rPr>
              <w:t>XXXII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Сельских спортивных игр Кубани 2025 года</w:t>
            </w:r>
          </w:p>
          <w:p w14:paraId="7A010000">
            <w:pPr>
              <w:ind w:firstLine="0" w:left="6"/>
              <w:jc w:val="both"/>
              <w:rPr>
                <w:color w:val="000000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B010000">
            <w:pPr>
              <w:pStyle w:val="Style_1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г. Анапа</w:t>
            </w:r>
          </w:p>
          <w:p w14:paraId="7C010000">
            <w:pPr>
              <w:pStyle w:val="Style_1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пос. Виноградный</w:t>
            </w:r>
          </w:p>
          <w:p w14:paraId="7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Таманская, 2 </w:t>
            </w:r>
            <w:r>
              <w:rPr>
                <w:color w:val="000000"/>
                <w:sz w:val="28"/>
              </w:rPr>
              <w:t>в</w:t>
            </w:r>
          </w:p>
          <w:p w14:paraId="7E010000">
            <w:pPr>
              <w:ind/>
              <w:jc w:val="center"/>
              <w:rPr>
                <w:color w:val="000000"/>
                <w:sz w:val="28"/>
              </w:rPr>
            </w:pPr>
          </w:p>
          <w:p w14:paraId="7F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220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0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83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до 01.00</w:t>
            </w: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4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  <w:p w14:paraId="85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87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88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</w:tc>
        <w:tc>
          <w:tcPr>
            <w:tcW w:type="dxa" w:w="220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9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Химченко А.В.  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Нирман М.И.      </w:t>
            </w:r>
          </w:p>
        </w:tc>
      </w:tr>
      <w:tr>
        <w:tc>
          <w:tcPr>
            <w:tcW w:type="dxa" w:w="14967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B010000">
            <w:pPr>
              <w:ind/>
              <w:jc w:val="center"/>
              <w:rPr>
                <w:b w:val="1"/>
                <w:color w:val="000000"/>
              </w:rPr>
            </w:pPr>
          </w:p>
          <w:p w14:paraId="8C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12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воскресенье)</w:t>
            </w:r>
          </w:p>
          <w:p w14:paraId="8D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образования ка</w:t>
            </w:r>
            <w:r>
              <w:rPr>
                <w:b w:val="1"/>
                <w:i w:val="1"/>
                <w:color w:val="000000"/>
                <w:sz w:val="28"/>
              </w:rPr>
              <w:t>дровой службы в органах внутренних дел России (1918). День  Красноармейского района.</w:t>
            </w:r>
          </w:p>
          <w:p w14:paraId="8E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Всемирный день борьбы с артритом.  День медицинской  службы МВД РФ.</w:t>
            </w:r>
          </w:p>
          <w:p w14:paraId="8F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работника сельского хозяйства и перерабатывающей промышленности.</w:t>
            </w:r>
          </w:p>
          <w:p w14:paraId="90010000">
            <w:pPr>
              <w:ind/>
              <w:jc w:val="center"/>
              <w:rPr>
                <w:b w:val="1"/>
                <w:i w:val="1"/>
                <w:color w:val="000000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94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694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ind/>
              <w:jc w:val="center"/>
              <w:rPr>
                <w:i w:val="1"/>
                <w:sz w:val="28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96010000">
      <w:pPr>
        <w:ind/>
        <w:jc w:val="both"/>
        <w:rPr>
          <w:color w:val="000000"/>
          <w:sz w:val="28"/>
        </w:rPr>
      </w:pPr>
    </w:p>
    <w:p w14:paraId="97010000">
      <w:pPr>
        <w:ind/>
        <w:jc w:val="both"/>
        <w:rPr>
          <w:color w:val="000000"/>
          <w:sz w:val="28"/>
        </w:rPr>
      </w:pPr>
    </w:p>
    <w:p w14:paraId="98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>
        <w:rPr>
          <w:color w:val="000000"/>
          <w:sz w:val="28"/>
        </w:rPr>
        <w:t>аместител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главы администрации 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                                        </w:t>
      </w:r>
      <w:r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                 </w:t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М.В.Наумейко</w:t>
      </w:r>
    </w:p>
    <w:sectPr>
      <w:footerReference r:id="rId2" w:type="default"/>
      <w:footerReference r:id="rId1" w:type="even"/>
      <w:pgSz w:h="11906" w:orient="landscape" w:w="16838"/>
      <w:pgMar w:bottom="568" w:footer="709" w:gutter="0" w:header="709" w:left="1134" w:right="678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8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11" w:type="paragraph">
    <w:name w:val="No Spacing"/>
    <w:link w:val="Style_11_ch"/>
    <w:rPr>
      <w:rFonts w:ascii="Calibri" w:hAnsi="Calibri"/>
      <w:sz w:val="22"/>
    </w:rPr>
  </w:style>
  <w:style w:styleId="Style_11_ch" w:type="character">
    <w:name w:val="No Spacing"/>
    <w:link w:val="Style_11"/>
    <w:rPr>
      <w:rFonts w:ascii="Calibri" w:hAnsi="Calibri"/>
      <w:sz w:val="22"/>
    </w:rPr>
  </w:style>
  <w:style w:styleId="Style_12" w:type="paragraph">
    <w:name w:val="toc 2"/>
    <w:next w:val="Style_5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toc 4"/>
    <w:next w:val="Style_5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5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4" w:type="paragraph">
    <w:name w:val="heading 3"/>
    <w:basedOn w:val="Style_5"/>
    <w:next w:val="Style_5"/>
    <w:link w:val="Style_4_ch"/>
    <w:uiPriority w:val="9"/>
    <w:qFormat/>
    <w:pPr>
      <w:keepNext w:val="1"/>
      <w:ind/>
      <w:outlineLvl w:val="2"/>
    </w:pPr>
    <w:rPr>
      <w:b w:val="1"/>
      <w:sz w:val="22"/>
    </w:rPr>
  </w:style>
  <w:style w:styleId="Style_4_ch" w:type="character">
    <w:name w:val="heading 3"/>
    <w:basedOn w:val="Style_5_ch"/>
    <w:link w:val="Style_4"/>
    <w:rPr>
      <w:b w:val="1"/>
      <w:sz w:val="22"/>
    </w:rPr>
  </w:style>
  <w:style w:styleId="Style_18" w:type="paragraph">
    <w:name w:val="List Bullet"/>
    <w:basedOn w:val="Style_5"/>
    <w:link w:val="Style_18_ch"/>
    <w:pPr>
      <w:numPr>
        <w:ilvl w:val="0"/>
        <w:numId w:val="1"/>
      </w:numPr>
    </w:pPr>
  </w:style>
  <w:style w:styleId="Style_18_ch" w:type="character">
    <w:name w:val="List Bullet"/>
    <w:basedOn w:val="Style_5_ch"/>
    <w:link w:val="Style_18"/>
  </w:style>
  <w:style w:styleId="Style_19" w:type="paragraph">
    <w:name w:val="Default"/>
    <w:link w:val="Style_19_ch"/>
    <w:rPr>
      <w:color w:val="000000"/>
      <w:sz w:val="24"/>
    </w:rPr>
  </w:style>
  <w:style w:styleId="Style_19_ch" w:type="character">
    <w:name w:val="Default"/>
    <w:link w:val="Style_19"/>
    <w:rPr>
      <w:color w:val="000000"/>
      <w:sz w:val="24"/>
    </w:rPr>
  </w:style>
  <w:style w:styleId="Style_20" w:type="paragraph">
    <w:name w:val=" Знак Знак Знак Знак"/>
    <w:basedOn w:val="Style_5"/>
    <w:link w:val="Style_20_ch"/>
    <w:pPr>
      <w:spacing w:after="160" w:line="240" w:lineRule="exact"/>
      <w:ind/>
    </w:pPr>
    <w:rPr>
      <w:rFonts w:ascii="Verdana" w:hAnsi="Verdana"/>
    </w:rPr>
  </w:style>
  <w:style w:styleId="Style_20_ch" w:type="character">
    <w:name w:val=" Знак Знак Знак Знак"/>
    <w:basedOn w:val="Style_5_ch"/>
    <w:link w:val="Style_20"/>
    <w:rPr>
      <w:rFonts w:ascii="Verdana" w:hAnsi="Verdana"/>
    </w:rPr>
  </w:style>
  <w:style w:styleId="Style_7" w:type="paragraph">
    <w:name w:val="Body Text 2"/>
    <w:basedOn w:val="Style_5"/>
    <w:link w:val="Style_7_ch"/>
    <w:pPr>
      <w:ind/>
      <w:jc w:val="center"/>
    </w:pPr>
    <w:rPr>
      <w:b w:val="1"/>
      <w:sz w:val="24"/>
    </w:rPr>
  </w:style>
  <w:style w:styleId="Style_7_ch" w:type="character">
    <w:name w:val="Body Text 2"/>
    <w:basedOn w:val="Style_5_ch"/>
    <w:link w:val="Style_7"/>
    <w:rPr>
      <w:b w:val="1"/>
      <w:sz w:val="24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9" w:type="paragraph">
    <w:name w:val="Без интервала1"/>
    <w:link w:val="Style_9_ch"/>
    <w:rPr>
      <w:rFonts w:ascii="Calibri" w:hAnsi="Calibri"/>
      <w:sz w:val="22"/>
    </w:rPr>
  </w:style>
  <w:style w:styleId="Style_9_ch" w:type="character">
    <w:name w:val="Без интервала1"/>
    <w:link w:val="Style_9"/>
    <w:rPr>
      <w:rFonts w:ascii="Calibri" w:hAnsi="Calibri"/>
      <w:sz w:val="22"/>
    </w:rPr>
  </w:style>
  <w:style w:styleId="Style_22" w:type="paragraph">
    <w:name w:val="Char Char Car Car Char Char Car Car Char Char Car Car Char Char"/>
    <w:basedOn w:val="Style_5"/>
    <w:link w:val="Style_22_ch"/>
    <w:pPr>
      <w:spacing w:after="160" w:line="240" w:lineRule="exact"/>
      <w:ind/>
    </w:pPr>
  </w:style>
  <w:style w:styleId="Style_22_ch" w:type="character">
    <w:name w:val="Char Char Car Car Char Char Car Car Char Char Car Car Char Char"/>
    <w:basedOn w:val="Style_5_ch"/>
    <w:link w:val="Style_22"/>
  </w:style>
  <w:style w:styleId="Style_23" w:type="paragraph">
    <w:name w:val="Block Text"/>
    <w:basedOn w:val="Style_5"/>
    <w:link w:val="Style_23_ch"/>
    <w:pPr>
      <w:ind w:firstLine="0" w:left="-108" w:right="-180"/>
      <w:jc w:val="center"/>
    </w:pPr>
    <w:rPr>
      <w:sz w:val="24"/>
    </w:rPr>
  </w:style>
  <w:style w:styleId="Style_23_ch" w:type="character">
    <w:name w:val="Block Text"/>
    <w:basedOn w:val="Style_5_ch"/>
    <w:link w:val="Style_23"/>
    <w:rPr>
      <w:sz w:val="24"/>
    </w:rPr>
  </w:style>
  <w:style w:styleId="Style_24" w:type="paragraph">
    <w:name w:val="toc 3"/>
    <w:next w:val="Style_5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8" w:type="paragraph">
    <w:name w:val="Standard"/>
    <w:link w:val="Style_8_ch"/>
    <w:pPr>
      <w:spacing w:after="200" w:line="276" w:lineRule="auto"/>
      <w:ind/>
    </w:pPr>
    <w:rPr>
      <w:rFonts w:ascii="Calibri" w:hAnsi="Calibri"/>
      <w:sz w:val="22"/>
    </w:rPr>
  </w:style>
  <w:style w:styleId="Style_8_ch" w:type="character">
    <w:name w:val="Standard"/>
    <w:link w:val="Style_8"/>
    <w:rPr>
      <w:rFonts w:ascii="Calibri" w:hAnsi="Calibri"/>
      <w:sz w:val="22"/>
    </w:rPr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25_ch" w:type="character">
    <w:name w:val="heading 5"/>
    <w:basedOn w:val="Style_5_ch"/>
    <w:link w:val="Style_25"/>
    <w:rPr>
      <w:b w:val="1"/>
      <w:i w:val="1"/>
      <w:sz w:val="26"/>
    </w:rPr>
  </w:style>
  <w:style w:styleId="Style_26" w:type="paragraph">
    <w:name w:val="Normal (Web)"/>
    <w:basedOn w:val="Style_5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Normal (Web)"/>
    <w:basedOn w:val="Style_5_ch"/>
    <w:link w:val="Style_26"/>
    <w:rPr>
      <w:sz w:val="24"/>
    </w:rPr>
  </w:style>
  <w:style w:styleId="Style_27" w:type="paragraph">
    <w:name w:val="heading 1"/>
    <w:basedOn w:val="Style_5"/>
    <w:next w:val="Style_5"/>
    <w:link w:val="Style_27_ch"/>
    <w:uiPriority w:val="9"/>
    <w:qFormat/>
    <w:pPr>
      <w:keepNext w:val="1"/>
      <w:ind/>
      <w:jc w:val="center"/>
      <w:outlineLvl w:val="0"/>
    </w:pPr>
    <w:rPr>
      <w:sz w:val="28"/>
    </w:rPr>
  </w:style>
  <w:style w:styleId="Style_27_ch" w:type="character">
    <w:name w:val="heading 1"/>
    <w:basedOn w:val="Style_5_ch"/>
    <w:link w:val="Style_27"/>
    <w:rPr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5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caption"/>
    <w:basedOn w:val="Style_5"/>
    <w:next w:val="Style_5"/>
    <w:link w:val="Style_32_ch"/>
    <w:pPr>
      <w:ind/>
      <w:jc w:val="center"/>
    </w:pPr>
    <w:rPr>
      <w:sz w:val="24"/>
    </w:rPr>
  </w:style>
  <w:style w:styleId="Style_32_ch" w:type="character">
    <w:name w:val="caption"/>
    <w:basedOn w:val="Style_5_ch"/>
    <w:link w:val="Style_32"/>
    <w:rPr>
      <w:sz w:val="24"/>
    </w:rPr>
  </w:style>
  <w:style w:styleId="Style_6" w:type="paragraph">
    <w:name w:val="Основной текст (2)"/>
    <w:link w:val="Style_6_ch"/>
    <w:rPr>
      <w:rFonts w:ascii="Times New Roman" w:hAnsi="Times New Roman"/>
      <w:color w:val="000000"/>
      <w:spacing w:val="0"/>
      <w:sz w:val="22"/>
      <w:u w:val="none"/>
    </w:rPr>
  </w:style>
  <w:style w:styleId="Style_6_ch" w:type="character">
    <w:name w:val="Основной текст (2)"/>
    <w:link w:val="Style_6"/>
    <w:rPr>
      <w:rFonts w:ascii="Times New Roman" w:hAnsi="Times New Roman"/>
      <w:color w:val="000000"/>
      <w:spacing w:val="0"/>
      <w:sz w:val="22"/>
      <w:u w:val="none"/>
    </w:rPr>
  </w:style>
  <w:style w:styleId="Style_33" w:type="paragraph">
    <w:name w:val="Text body"/>
    <w:basedOn w:val="Style_5"/>
    <w:link w:val="Style_33_ch"/>
    <w:pPr>
      <w:widowControl w:val="0"/>
      <w:spacing w:after="120"/>
      <w:ind/>
    </w:pPr>
    <w:rPr>
      <w:sz w:val="24"/>
    </w:rPr>
  </w:style>
  <w:style w:styleId="Style_33_ch" w:type="character">
    <w:name w:val="Text body"/>
    <w:basedOn w:val="Style_5_ch"/>
    <w:link w:val="Style_33"/>
    <w:rPr>
      <w:sz w:val="24"/>
    </w:rPr>
  </w:style>
  <w:style w:styleId="Style_10" w:type="paragraph">
    <w:name w:val="No Spacing"/>
    <w:link w:val="Style_10_ch"/>
    <w:pPr>
      <w:ind w:right="-170"/>
    </w:pPr>
    <w:rPr>
      <w:rFonts w:ascii="Calibri" w:hAnsi="Calibri"/>
      <w:sz w:val="22"/>
    </w:rPr>
  </w:style>
  <w:style w:styleId="Style_10_ch" w:type="character">
    <w:name w:val="No Spacing"/>
    <w:link w:val="Style_10"/>
    <w:rPr>
      <w:rFonts w:ascii="Calibri" w:hAnsi="Calibri"/>
      <w:sz w:val="22"/>
    </w:rPr>
  </w:style>
  <w:style w:styleId="Style_34" w:type="paragraph">
    <w:name w:val="toc 9"/>
    <w:next w:val="Style_5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5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footer"/>
    <w:basedOn w:val="Style_5_ch"/>
    <w:link w:val="Style_1"/>
    <w:rPr>
      <w:sz w:val="24"/>
    </w:rPr>
  </w:style>
  <w:style w:styleId="Style_36" w:type="paragraph">
    <w:name w:val="Основной текст 21"/>
    <w:basedOn w:val="Style_5"/>
    <w:link w:val="Style_36_ch"/>
    <w:pPr>
      <w:ind/>
      <w:jc w:val="center"/>
    </w:pPr>
    <w:rPr>
      <w:b w:val="1"/>
      <w:sz w:val="24"/>
    </w:rPr>
  </w:style>
  <w:style w:styleId="Style_36_ch" w:type="character">
    <w:name w:val="Основной текст 21"/>
    <w:basedOn w:val="Style_5_ch"/>
    <w:link w:val="Style_36"/>
    <w:rPr>
      <w:b w:val="1"/>
      <w:sz w:val="24"/>
    </w:rPr>
  </w:style>
  <w:style w:styleId="Style_37" w:type="paragraph">
    <w:name w:val="Body Text Indent"/>
    <w:basedOn w:val="Style_5"/>
    <w:link w:val="Style_37_ch"/>
    <w:pPr>
      <w:ind w:hanging="540" w:left="540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5"/>
    <w:next w:val="Style_5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apple-converted-space"/>
    <w:link w:val="Style_39_ch"/>
  </w:style>
  <w:style w:styleId="Style_39_ch" w:type="character">
    <w:name w:val="apple-converted-space"/>
    <w:link w:val="Style_39"/>
  </w:style>
  <w:style w:styleId="Style_40" w:type="paragraph">
    <w:name w:val="Subtitle"/>
    <w:next w:val="Style_5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5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5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basedOn w:val="Style_5"/>
    <w:next w:val="Style_5"/>
    <w:link w:val="Style_43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43_ch" w:type="character">
    <w:name w:val="heading 2"/>
    <w:basedOn w:val="Style_5_ch"/>
    <w:link w:val="Style_43"/>
    <w:rPr>
      <w:rFonts w:ascii="Arial" w:hAnsi="Arial"/>
      <w:b w:val="1"/>
      <w:i w:val="1"/>
      <w:sz w:val="28"/>
    </w:rPr>
  </w:style>
  <w:style w:styleId="Style_44" w:type="paragraph">
    <w:name w:val="heading 6"/>
    <w:basedOn w:val="Style_5"/>
    <w:next w:val="Style_5"/>
    <w:link w:val="Style_44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44_ch" w:type="character">
    <w:name w:val="heading 6"/>
    <w:basedOn w:val="Style_5_ch"/>
    <w:link w:val="Style_44"/>
    <w:rPr>
      <w:rFonts w:ascii="Calibri" w:hAnsi="Calibri"/>
      <w:b w:val="1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Сетка таблицы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2025-10-03T12:53:09Z</dcterms:modified>
</cp:coreProperties>
</file>